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Duckett Barbara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718"/>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were granted under the PC Connection, Inc. 2020 Stock Incentive Plan on March 14, 2024. 625 shares vested on March 14, 2026, and the remaining shares are scheduled to vest as follows; 625 shares annually on March 14, 2027 through March 14,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/s/Timothy J. McGrath, attorney-in-fact for Barbara Duckett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5783"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3430</Characters>
  <CharactersWithSpaces>3998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