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Duckett Barbara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730 MILFORD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MERRIMACK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PC CONNECTION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83.86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J. McGrath, attorney-in-fact for Barbara Duckett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783" TargetMode="External"/><Relationship Id="rId5" Type="http://schemas.openxmlformats.org/officeDocument/2006/relationships/hyperlink" Target="http://www.sec.gov/cgi-bin/browse-edgar?action=getcompany&amp;CIK=00010503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3072</Characters>
  <CharactersWithSpaces>3568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